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3679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32"/>
          <w:szCs w:val="32"/>
          <w:lang w:val="en-US"/>
        </w:rPr>
      </w:pPr>
      <w:r w:rsidRPr="00FE1CC2">
        <w:rPr>
          <w:rFonts w:ascii="Calibri" w:eastAsia="Times New Roman" w:hAnsi="Calibri" w:cs="Calibri"/>
          <w:bCs/>
          <w:sz w:val="32"/>
          <w:szCs w:val="32"/>
          <w:lang w:val="en-US"/>
        </w:rPr>
        <w:t>CONFIDENTIAL</w:t>
      </w:r>
      <w:bookmarkStart w:id="0" w:name="_GoBack"/>
      <w:bookmarkEnd w:id="0"/>
    </w:p>
    <w:p w14:paraId="6BDE7B13" w14:textId="323C90BD" w:rsidR="00FE1CC2" w:rsidRPr="00FE1CC2" w:rsidRDefault="00413D0D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  <w:sz w:val="48"/>
          <w:szCs w:val="48"/>
          <w:lang w:val="en-US"/>
        </w:rPr>
      </w:pPr>
      <w:r>
        <w:rPr>
          <w:rFonts w:ascii="Calibri" w:eastAsia="Times New Roman" w:hAnsi="Calibri" w:cs="Calibri"/>
          <w:bCs/>
          <w:sz w:val="48"/>
          <w:szCs w:val="48"/>
          <w:lang w:val="en-US"/>
        </w:rPr>
        <w:t>Formal c</w:t>
      </w:r>
      <w:r w:rsidR="00FE1CC2" w:rsidRPr="00FE1CC2">
        <w:rPr>
          <w:rFonts w:ascii="Calibri" w:eastAsia="Times New Roman" w:hAnsi="Calibri" w:cs="Calibri"/>
          <w:bCs/>
          <w:sz w:val="48"/>
          <w:szCs w:val="48"/>
          <w:lang w:val="en-US"/>
        </w:rPr>
        <w:t>omplaint form</w:t>
      </w:r>
    </w:p>
    <w:p w14:paraId="51246DCE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4B334359" w14:textId="63F7DA62" w:rsidR="00FE1CC2" w:rsidRPr="00A022A7" w:rsidRDefault="00FE1CC2" w:rsidP="00904743">
      <w:pPr>
        <w:overflowPunct w:val="0"/>
        <w:autoSpaceDE w:val="0"/>
        <w:autoSpaceDN w:val="0"/>
        <w:adjustRightInd w:val="0"/>
        <w:spacing w:after="120" w:line="320" w:lineRule="exact"/>
        <w:textAlignment w:val="baseline"/>
        <w:rPr>
          <w:rFonts w:ascii="Calibri" w:eastAsia="Times New Roman" w:hAnsi="Calibri" w:cs="Calibri"/>
          <w:noProof/>
          <w:szCs w:val="24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 xml:space="preserve">To make a formal complaint against the </w:t>
      </w:r>
      <w:r w:rsidR="00F208F2">
        <w:rPr>
          <w:rFonts w:ascii="Calibri" w:eastAsia="Times New Roman" w:hAnsi="Calibri" w:cs="Calibri"/>
          <w:szCs w:val="24"/>
          <w:lang w:val="en-US"/>
        </w:rPr>
        <w:t xml:space="preserve">Broads </w:t>
      </w:r>
      <w:r w:rsidRPr="00FE1CC2">
        <w:rPr>
          <w:rFonts w:ascii="Calibri" w:eastAsia="Times New Roman" w:hAnsi="Calibri" w:cs="Calibri"/>
          <w:szCs w:val="24"/>
          <w:lang w:val="en-US"/>
        </w:rPr>
        <w:t xml:space="preserve">Authority, please complete </w:t>
      </w:r>
      <w:r w:rsidR="00F208F2">
        <w:rPr>
          <w:rFonts w:ascii="Calibri" w:eastAsia="Times New Roman" w:hAnsi="Calibri" w:cs="Calibri"/>
          <w:szCs w:val="24"/>
          <w:lang w:val="en-US"/>
        </w:rPr>
        <w:t>this form and return it, with a</w:t>
      </w:r>
      <w:r w:rsidRPr="00FE1CC2">
        <w:rPr>
          <w:rFonts w:ascii="Calibri" w:eastAsia="Times New Roman" w:hAnsi="Calibri" w:cs="Calibri"/>
          <w:szCs w:val="24"/>
          <w:lang w:val="en-US"/>
        </w:rPr>
        <w:t xml:space="preserve">ny other </w:t>
      </w:r>
      <w:r w:rsidR="00904743">
        <w:rPr>
          <w:rFonts w:ascii="Calibri" w:eastAsia="Times New Roman" w:hAnsi="Calibri" w:cs="Calibri"/>
          <w:szCs w:val="24"/>
          <w:lang w:val="en-US"/>
        </w:rPr>
        <w:t xml:space="preserve">relevant </w:t>
      </w:r>
      <w:r w:rsidRPr="00FE1CC2">
        <w:rPr>
          <w:rFonts w:ascii="Calibri" w:eastAsia="Times New Roman" w:hAnsi="Calibri" w:cs="Calibri"/>
          <w:szCs w:val="24"/>
          <w:lang w:val="en-US"/>
        </w:rPr>
        <w:t>document</w:t>
      </w:r>
      <w:r w:rsidR="00A022A7">
        <w:rPr>
          <w:rFonts w:ascii="Calibri" w:eastAsia="Times New Roman" w:hAnsi="Calibri" w:cs="Calibri"/>
          <w:szCs w:val="24"/>
          <w:lang w:val="en-US"/>
        </w:rPr>
        <w:t>s</w:t>
      </w:r>
      <w:r w:rsidR="00904743">
        <w:rPr>
          <w:rFonts w:ascii="Calibri" w:eastAsia="Times New Roman" w:hAnsi="Calibri" w:cs="Calibri"/>
          <w:szCs w:val="24"/>
          <w:lang w:val="en-US"/>
        </w:rPr>
        <w:t>, to</w:t>
      </w:r>
      <w:r w:rsidR="00A022A7">
        <w:rPr>
          <w:rFonts w:ascii="Calibri" w:eastAsia="Times New Roman" w:hAnsi="Calibri" w:cs="Calibri"/>
          <w:szCs w:val="24"/>
          <w:lang w:val="en-US"/>
        </w:rPr>
        <w:t>:</w:t>
      </w:r>
      <w:r w:rsidR="00904743">
        <w:rPr>
          <w:rFonts w:ascii="Calibri" w:eastAsia="Times New Roman" w:hAnsi="Calibri" w:cs="Calibri"/>
          <w:szCs w:val="24"/>
          <w:lang w:val="en-US"/>
        </w:rPr>
        <w:t xml:space="preserve"> </w:t>
      </w:r>
      <w:r w:rsidRPr="00FE1CC2">
        <w:rPr>
          <w:rFonts w:ascii="Calibri" w:eastAsia="Times New Roman" w:hAnsi="Calibri" w:cs="Calibri"/>
          <w:szCs w:val="24"/>
          <w:lang w:val="en-US"/>
        </w:rPr>
        <w:t>Broads Authority</w:t>
      </w:r>
      <w:r w:rsidR="00904743">
        <w:rPr>
          <w:rFonts w:ascii="Calibri" w:eastAsia="Times New Roman" w:hAnsi="Calibri" w:cs="Calibri"/>
          <w:szCs w:val="24"/>
          <w:lang w:val="en-US"/>
        </w:rPr>
        <w:t xml:space="preserve">, </w:t>
      </w:r>
      <w:r w:rsidRPr="00FE1CC2">
        <w:rPr>
          <w:rFonts w:ascii="Calibri" w:eastAsia="Times New Roman" w:hAnsi="Calibri" w:cs="Calibri"/>
          <w:szCs w:val="24"/>
          <w:lang w:val="en-US"/>
        </w:rPr>
        <w:t>Yare House</w:t>
      </w:r>
      <w:r w:rsidR="00904743">
        <w:rPr>
          <w:rFonts w:ascii="Calibri" w:eastAsia="Times New Roman" w:hAnsi="Calibri" w:cs="Calibri"/>
          <w:szCs w:val="24"/>
          <w:lang w:val="en-US"/>
        </w:rPr>
        <w:t xml:space="preserve">, </w:t>
      </w:r>
      <w:r w:rsidRPr="00FE1CC2">
        <w:rPr>
          <w:rFonts w:ascii="Calibri" w:eastAsia="Times New Roman" w:hAnsi="Calibri" w:cs="Calibri"/>
          <w:szCs w:val="24"/>
          <w:lang w:val="en-US"/>
        </w:rPr>
        <w:t>62-64 Thorpe Road</w:t>
      </w:r>
      <w:r w:rsidR="00904743">
        <w:rPr>
          <w:rFonts w:ascii="Calibri" w:eastAsia="Times New Roman" w:hAnsi="Calibri" w:cs="Calibri"/>
          <w:szCs w:val="24"/>
          <w:lang w:val="en-US"/>
        </w:rPr>
        <w:t xml:space="preserve">, </w:t>
      </w:r>
      <w:r w:rsidRPr="00FE1CC2">
        <w:rPr>
          <w:rFonts w:ascii="Calibri" w:eastAsia="Times New Roman" w:hAnsi="Calibri" w:cs="Calibri"/>
          <w:szCs w:val="24"/>
          <w:lang w:val="en-US"/>
        </w:rPr>
        <w:t>Norwich NR1 1RY</w:t>
      </w:r>
      <w:r w:rsidR="00904743">
        <w:rPr>
          <w:rFonts w:ascii="Calibri" w:eastAsia="Times New Roman" w:hAnsi="Calibri" w:cs="Calibri"/>
          <w:szCs w:val="24"/>
          <w:lang w:val="en-US"/>
        </w:rPr>
        <w:t xml:space="preserve"> or by </w:t>
      </w:r>
      <w:r w:rsidR="00904743">
        <w:rPr>
          <w:rFonts w:ascii="Calibri" w:eastAsia="Times New Roman" w:hAnsi="Calibri" w:cs="Calibri"/>
          <w:noProof/>
          <w:szCs w:val="24"/>
        </w:rPr>
        <w:t xml:space="preserve">email to </w:t>
      </w:r>
      <w:hyperlink r:id="rId12" w:history="1">
        <w:r w:rsidR="00F208F2" w:rsidRPr="00587E2A">
          <w:rPr>
            <w:rStyle w:val="Hyperlink"/>
            <w:rFonts w:ascii="Calibri" w:eastAsia="Times New Roman" w:hAnsi="Calibri" w:cs="Calibri"/>
            <w:noProof/>
            <w:szCs w:val="24"/>
          </w:rPr>
          <w:t>complaints@broads-authority.gov.uk</w:t>
        </w:r>
      </w:hyperlink>
      <w:r w:rsidR="00A022A7" w:rsidRPr="00A022A7">
        <w:rPr>
          <w:rStyle w:val="Hyperlink"/>
          <w:rFonts w:ascii="Calibri" w:eastAsia="Times New Roman" w:hAnsi="Calibri" w:cs="Calibri"/>
          <w:noProof/>
          <w:color w:val="auto"/>
          <w:szCs w:val="24"/>
          <w:u w:val="none"/>
        </w:rPr>
        <w:t>.</w:t>
      </w:r>
    </w:p>
    <w:p w14:paraId="39F9F74D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noProof/>
          <w:szCs w:val="24"/>
        </w:rPr>
      </w:pPr>
    </w:p>
    <w:p w14:paraId="45910F9A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sz w:val="28"/>
          <w:szCs w:val="28"/>
          <w:lang w:val="en-US"/>
        </w:rPr>
      </w:pPr>
      <w:r w:rsidRPr="00FE1CC2">
        <w:rPr>
          <w:rFonts w:ascii="Calibri" w:eastAsia="Times New Roman" w:hAnsi="Calibri" w:cs="Calibri"/>
          <w:sz w:val="28"/>
          <w:szCs w:val="28"/>
          <w:lang w:val="en-US"/>
        </w:rPr>
        <w:t>Your contact details</w:t>
      </w:r>
    </w:p>
    <w:p w14:paraId="69105D7C" w14:textId="777D2D96" w:rsidR="00FE1CC2" w:rsidRPr="00FE1CC2" w:rsidRDefault="00FE1CC2" w:rsidP="00FE1C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 xml:space="preserve">Full name: </w:t>
      </w:r>
    </w:p>
    <w:p w14:paraId="33DF5662" w14:textId="77777777" w:rsidR="00FE1CC2" w:rsidRPr="00FE1CC2" w:rsidRDefault="00FE1CC2" w:rsidP="00FE1C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>Address for correspondence:</w:t>
      </w:r>
    </w:p>
    <w:p w14:paraId="1A01BC81" w14:textId="77777777" w:rsidR="00FE1CC2" w:rsidRPr="00FE1CC2" w:rsidRDefault="00FE1CC2" w:rsidP="00FE1C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4FA95E9B" w14:textId="77777777" w:rsidR="00FE1CC2" w:rsidRPr="00FE1CC2" w:rsidRDefault="00FE1CC2" w:rsidP="00FE1C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2F9F2D90" w14:textId="77777777" w:rsidR="00FE1CC2" w:rsidRPr="00FE1CC2" w:rsidRDefault="00FE1CC2" w:rsidP="00FE1C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 xml:space="preserve">Contact telephone number: </w:t>
      </w:r>
    </w:p>
    <w:p w14:paraId="08A3AB35" w14:textId="77777777" w:rsidR="00FE1CC2" w:rsidRPr="00FE1CC2" w:rsidRDefault="00FE1CC2" w:rsidP="00FE1C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 xml:space="preserve">Email address: </w:t>
      </w:r>
    </w:p>
    <w:p w14:paraId="09EBC515" w14:textId="77777777" w:rsidR="00FE1CC2" w:rsidRPr="00FE1CC2" w:rsidRDefault="00FE1CC2" w:rsidP="00FE1C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34F46C47" w14:textId="77777777" w:rsidR="00FE1CC2" w:rsidRPr="00FE1CC2" w:rsidRDefault="00FE1CC2" w:rsidP="00904743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val="en-US"/>
        </w:rPr>
      </w:pPr>
      <w:r w:rsidRPr="00FE1CC2">
        <w:rPr>
          <w:rFonts w:ascii="Calibri" w:eastAsia="Times New Roman" w:hAnsi="Calibri" w:cs="Calibri"/>
          <w:sz w:val="28"/>
          <w:szCs w:val="28"/>
          <w:lang w:val="en-US"/>
        </w:rPr>
        <w:t>Your complaint</w:t>
      </w:r>
    </w:p>
    <w:p w14:paraId="1FEABBBB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120" w:line="240" w:lineRule="auto"/>
        <w:ind w:right="-327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>Describe your complaint as fully and clearly as possible, including how you have been affected.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4"/>
      </w:tblGrid>
      <w:tr w:rsidR="00FE1CC2" w:rsidRPr="00FE1CC2" w14:paraId="3D446441" w14:textId="77777777" w:rsidTr="00F208F2">
        <w:tc>
          <w:tcPr>
            <w:tcW w:w="9024" w:type="dxa"/>
          </w:tcPr>
          <w:p w14:paraId="0B30C9E8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9BE7C01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BA83171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E7D984A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348195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001CD65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0314F8B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EC56CA4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6E5C73D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8194C12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D88315F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CDAD364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1EC80EA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91A65D3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4C1412B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4EDEF94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70CDC42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36A7B22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702B92C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E867D17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879A65C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DEFEA71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801D4C9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94CCD6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271C776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1FDACD3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BDBBB8B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7B6B9BC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80043F9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D3CB020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C3DA173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367B336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C52F0CF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4ED3F5F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CA4D0E3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9EE8935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F1269BB" w14:textId="52623879" w:rsid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D1D64CF" w14:textId="0BB118E4" w:rsidR="00904743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414A571" w14:textId="471BA5E2" w:rsidR="00904743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AB7B409" w14:textId="44826415" w:rsidR="00904743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94656EA" w14:textId="7A812E50" w:rsidR="00904743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8DAB510" w14:textId="77777777" w:rsidR="00904743" w:rsidRPr="00FE1CC2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06EFC9C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CDD9FB2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</w:tc>
      </w:tr>
    </w:tbl>
    <w:p w14:paraId="03C6DD5F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7F272B1F" w14:textId="77777777" w:rsidR="00FE1CC2" w:rsidRPr="00FE1CC2" w:rsidRDefault="00FE1CC2" w:rsidP="00F208F2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 xml:space="preserve">Have you already contacted anyone at the Authority about this complaint?  Yes </w:t>
      </w:r>
      <w:r w:rsidRPr="00FE1CC2">
        <w:rPr>
          <w:rFonts w:ascii="Calibri" w:eastAsia="Times New Roman" w:hAnsi="Calibri" w:cs="Calibri"/>
          <w:bCs/>
          <w:szCs w:val="24"/>
          <w:lang w:val="en-US"/>
        </w:rPr>
        <w:sym w:font="Wingdings" w:char="F0A8"/>
      </w:r>
      <w:r w:rsidRPr="00FE1CC2">
        <w:rPr>
          <w:rFonts w:ascii="Calibri" w:eastAsia="Times New Roman" w:hAnsi="Calibri" w:cs="Calibri"/>
          <w:bCs/>
          <w:szCs w:val="24"/>
          <w:lang w:val="en-US"/>
        </w:rPr>
        <w:t xml:space="preserve">  No </w:t>
      </w:r>
      <w:r w:rsidRPr="00FE1CC2">
        <w:rPr>
          <w:rFonts w:ascii="Calibri" w:eastAsia="Times New Roman" w:hAnsi="Calibri" w:cs="Calibri"/>
          <w:bCs/>
          <w:szCs w:val="24"/>
          <w:lang w:val="en-US"/>
        </w:rPr>
        <w:sym w:font="Wingdings" w:char="F0A8"/>
      </w:r>
    </w:p>
    <w:p w14:paraId="1CAE4B83" w14:textId="77777777" w:rsidR="00FE1CC2" w:rsidRPr="00FE1CC2" w:rsidRDefault="00FE1CC2" w:rsidP="00F208F2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 xml:space="preserve">If </w:t>
      </w:r>
      <w:r w:rsidRPr="00FE1CC2">
        <w:rPr>
          <w:rFonts w:ascii="Calibri" w:eastAsia="Times New Roman" w:hAnsi="Calibri" w:cs="Calibri"/>
          <w:b/>
          <w:bCs/>
          <w:szCs w:val="24"/>
          <w:lang w:val="en-US"/>
        </w:rPr>
        <w:t>Yes</w:t>
      </w:r>
      <w:r w:rsidRPr="00FE1CC2">
        <w:rPr>
          <w:rFonts w:ascii="Calibri" w:eastAsia="Times New Roman" w:hAnsi="Calibri" w:cs="Calibri"/>
          <w:szCs w:val="24"/>
          <w:lang w:val="en-US"/>
        </w:rPr>
        <w:t>, please give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9"/>
      </w:tblGrid>
      <w:tr w:rsidR="00FE1CC2" w:rsidRPr="00FE1CC2" w14:paraId="754C26D0" w14:textId="77777777" w:rsidTr="00F17039">
        <w:tc>
          <w:tcPr>
            <w:tcW w:w="9245" w:type="dxa"/>
          </w:tcPr>
          <w:p w14:paraId="65938ED2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FE1CC2">
              <w:rPr>
                <w:rFonts w:ascii="Calibri" w:eastAsia="Times New Roman" w:hAnsi="Calibri" w:cs="Calibri"/>
                <w:szCs w:val="24"/>
                <w:lang w:val="en-US"/>
              </w:rPr>
              <w:t>Name of person contacted:</w:t>
            </w:r>
          </w:p>
          <w:p w14:paraId="68DAEAE6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17266E0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FE1CC2">
              <w:rPr>
                <w:rFonts w:ascii="Calibri" w:eastAsia="Times New Roman" w:hAnsi="Calibri" w:cs="Calibri"/>
                <w:szCs w:val="24"/>
                <w:lang w:val="en-US"/>
              </w:rPr>
              <w:t>Date contacted:</w:t>
            </w:r>
          </w:p>
          <w:p w14:paraId="0CE179B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10823BF" w14:textId="3DE89026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  <w:r w:rsidRPr="00FE1CC2">
              <w:rPr>
                <w:rFonts w:ascii="Calibri" w:eastAsia="Times New Roman" w:hAnsi="Calibri" w:cs="Calibri"/>
                <w:szCs w:val="24"/>
                <w:lang w:val="en-US"/>
              </w:rPr>
              <w:t>What happened as a result of this contact</w:t>
            </w:r>
            <w:r w:rsidR="00F208F2">
              <w:rPr>
                <w:rFonts w:ascii="Calibri" w:eastAsia="Times New Roman" w:hAnsi="Calibri" w:cs="Calibri"/>
                <w:szCs w:val="24"/>
                <w:lang w:val="en-US"/>
              </w:rPr>
              <w:t>:</w:t>
            </w:r>
          </w:p>
          <w:p w14:paraId="7050394A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0B2C318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4F34941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44E4524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9BF39BD" w14:textId="0961065A" w:rsid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A3D4E82" w14:textId="77777777" w:rsidR="00904743" w:rsidRPr="00FE1CC2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0F55BC0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FCDA73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F95F534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6EC9327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CD5E8A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</w:tc>
      </w:tr>
    </w:tbl>
    <w:p w14:paraId="1B436BA2" w14:textId="77777777" w:rsidR="00413D0D" w:rsidRDefault="00413D0D" w:rsidP="00FE1CC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787B12B5" w14:textId="77777777" w:rsidR="00413D0D" w:rsidRDefault="00413D0D" w:rsidP="00FE1CC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2F4535DB" w14:textId="0484DF67" w:rsidR="00FE1CC2" w:rsidRPr="00FE1CC2" w:rsidRDefault="00904743" w:rsidP="00FE1CC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>
        <w:rPr>
          <w:rFonts w:ascii="Calibri" w:eastAsia="Times New Roman" w:hAnsi="Calibri" w:cs="Calibri"/>
          <w:szCs w:val="24"/>
          <w:lang w:val="en-US"/>
        </w:rPr>
        <w:lastRenderedPageBreak/>
        <w:t>In response to your complaint, w</w:t>
      </w:r>
      <w:r w:rsidR="00FE1CC2" w:rsidRPr="00FE1CC2">
        <w:rPr>
          <w:rFonts w:ascii="Calibri" w:eastAsia="Times New Roman" w:hAnsi="Calibri" w:cs="Calibri"/>
          <w:szCs w:val="24"/>
          <w:lang w:val="en-US"/>
        </w:rPr>
        <w:t>hat would you like the Authority to do to put things right?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9"/>
      </w:tblGrid>
      <w:tr w:rsidR="00FE1CC2" w:rsidRPr="00FE1CC2" w14:paraId="45D3548D" w14:textId="77777777" w:rsidTr="00F17039">
        <w:tc>
          <w:tcPr>
            <w:tcW w:w="9245" w:type="dxa"/>
          </w:tcPr>
          <w:p w14:paraId="0D2FE655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1A40135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BCEF5D2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DB9292C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36D3E95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106C829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C39AFF4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C1FDC36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D4FE2C7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CBBB9F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8DB2CF9" w14:textId="72F4AC8C" w:rsid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F8C7950" w14:textId="3B16AEAE" w:rsidR="00204437" w:rsidRDefault="00204437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0382106" w14:textId="3457DEE3" w:rsidR="00204437" w:rsidRDefault="00204437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A0E801C" w14:textId="09557D41" w:rsidR="00204437" w:rsidRDefault="00204437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2FB2DA3D" w14:textId="77777777" w:rsidR="00204437" w:rsidRPr="00FE1CC2" w:rsidRDefault="00204437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0B593549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85DE97D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</w:tc>
      </w:tr>
    </w:tbl>
    <w:p w14:paraId="575F6DAD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02FF787E" w14:textId="6C6E1E69" w:rsidR="00FE1CC2" w:rsidRPr="00FE1CC2" w:rsidRDefault="00F208F2" w:rsidP="00FE1CC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>
        <w:rPr>
          <w:rFonts w:ascii="Calibri" w:eastAsia="Times New Roman" w:hAnsi="Calibri" w:cs="Calibri"/>
          <w:szCs w:val="24"/>
          <w:lang w:val="en-US"/>
        </w:rPr>
        <w:t>Please a</w:t>
      </w:r>
      <w:r w:rsidR="00FE1CC2" w:rsidRPr="00FE1CC2">
        <w:rPr>
          <w:rFonts w:ascii="Calibri" w:eastAsia="Times New Roman" w:hAnsi="Calibri" w:cs="Calibri"/>
          <w:szCs w:val="24"/>
          <w:lang w:val="en-US"/>
        </w:rPr>
        <w:t xml:space="preserve">dd any other </w:t>
      </w:r>
      <w:r>
        <w:rPr>
          <w:rFonts w:ascii="Calibri" w:eastAsia="Times New Roman" w:hAnsi="Calibri" w:cs="Calibri"/>
          <w:szCs w:val="24"/>
          <w:lang w:val="en-US"/>
        </w:rPr>
        <w:t xml:space="preserve">relevant information </w:t>
      </w:r>
      <w:r w:rsidR="00FE1CC2" w:rsidRPr="00FE1CC2">
        <w:rPr>
          <w:rFonts w:ascii="Calibri" w:eastAsia="Times New Roman" w:hAnsi="Calibri" w:cs="Calibri"/>
          <w:szCs w:val="24"/>
          <w:lang w:val="en-US"/>
        </w:rPr>
        <w:t>in the box below, or attach it to this form.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9"/>
      </w:tblGrid>
      <w:tr w:rsidR="00FE1CC2" w:rsidRPr="00FE1CC2" w14:paraId="3686E017" w14:textId="77777777" w:rsidTr="00F17039">
        <w:tc>
          <w:tcPr>
            <w:tcW w:w="9245" w:type="dxa"/>
          </w:tcPr>
          <w:p w14:paraId="1DBE29C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4D447565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65886BF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D362C2C" w14:textId="59A14BB2" w:rsid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BE1C20F" w14:textId="3EDE7D7C" w:rsidR="00904743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7880D52F" w14:textId="017F75CC" w:rsidR="00904743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1D6C132" w14:textId="77777777" w:rsidR="00904743" w:rsidRPr="00FE1CC2" w:rsidRDefault="00904743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4BC7833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1D5BFD1E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6D0A3167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3B161D87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  <w:p w14:paraId="5A77871A" w14:textId="77777777" w:rsidR="00FE1CC2" w:rsidRPr="00FE1CC2" w:rsidRDefault="00FE1CC2" w:rsidP="00FE1C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Cs w:val="24"/>
                <w:lang w:val="en-US"/>
              </w:rPr>
            </w:pPr>
          </w:p>
        </w:tc>
      </w:tr>
    </w:tbl>
    <w:p w14:paraId="6F4F9E8E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1AC26209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2E37A3AD" w14:textId="25E18646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>Signed:</w:t>
      </w:r>
    </w:p>
    <w:p w14:paraId="278EE45D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780A80E0" w14:textId="77777777" w:rsidR="00F208F2" w:rsidRPr="00FE1CC2" w:rsidRDefault="00F208F2" w:rsidP="00F208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  <w:r w:rsidRPr="00FE1CC2">
        <w:rPr>
          <w:rFonts w:ascii="Calibri" w:eastAsia="Times New Roman" w:hAnsi="Calibri" w:cs="Calibri"/>
          <w:szCs w:val="24"/>
          <w:lang w:val="en-US"/>
        </w:rPr>
        <w:t xml:space="preserve">Date: </w:t>
      </w:r>
    </w:p>
    <w:p w14:paraId="2FDB8653" w14:textId="77777777" w:rsidR="00FE1CC2" w:rsidRPr="00FE1CC2" w:rsidRDefault="00FE1CC2" w:rsidP="00FE1C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Cs w:val="24"/>
          <w:lang w:val="en-US"/>
        </w:rPr>
      </w:pPr>
    </w:p>
    <w:p w14:paraId="4F77CB81" w14:textId="5BBFD44B" w:rsidR="00FE1CC2" w:rsidRPr="00FE1CC2" w:rsidRDefault="00FE1CC2" w:rsidP="002D49FD">
      <w:pPr>
        <w:overflowPunct w:val="0"/>
        <w:autoSpaceDE w:val="0"/>
        <w:autoSpaceDN w:val="0"/>
        <w:adjustRightInd w:val="0"/>
        <w:spacing w:before="360" w:after="120" w:line="320" w:lineRule="exact"/>
        <w:textAlignment w:val="baseline"/>
        <w:rPr>
          <w:rFonts w:ascii="Calibri" w:eastAsia="Times New Roman" w:hAnsi="Calibri" w:cs="Calibri"/>
          <w:noProof/>
          <w:szCs w:val="24"/>
        </w:rPr>
      </w:pPr>
      <w:r w:rsidRPr="00FE1CC2">
        <w:rPr>
          <w:rFonts w:ascii="Calibri" w:eastAsia="Times New Roman" w:hAnsi="Calibri" w:cs="Calibri"/>
          <w:noProof/>
          <w:szCs w:val="24"/>
        </w:rPr>
        <w:t xml:space="preserve">Our </w:t>
      </w:r>
      <w:r w:rsidRPr="00FE1CC2">
        <w:rPr>
          <w:rFonts w:ascii="Calibri" w:eastAsia="Times New Roman" w:hAnsi="Calibri" w:cs="Calibri"/>
          <w:b/>
          <w:noProof/>
          <w:szCs w:val="24"/>
        </w:rPr>
        <w:t>Data Protection Policy</w:t>
      </w:r>
      <w:r w:rsidRPr="00FE1CC2">
        <w:rPr>
          <w:rFonts w:ascii="Calibri" w:eastAsia="Times New Roman" w:hAnsi="Calibri" w:cs="Calibri"/>
          <w:noProof/>
          <w:szCs w:val="24"/>
        </w:rPr>
        <w:t xml:space="preserve"> sets out our commitment to protecting personal data and how we implement that commitment with regards to the collection and use of personal data. </w:t>
      </w:r>
      <w:r w:rsidR="00904743">
        <w:rPr>
          <w:rFonts w:ascii="Calibri" w:eastAsia="Times New Roman" w:hAnsi="Calibri" w:cs="Calibri"/>
          <w:noProof/>
          <w:szCs w:val="24"/>
        </w:rPr>
        <w:t>V</w:t>
      </w:r>
      <w:r w:rsidR="00F208F2">
        <w:rPr>
          <w:rFonts w:ascii="Calibri" w:eastAsia="Times New Roman" w:hAnsi="Calibri" w:cs="Calibri"/>
          <w:noProof/>
          <w:szCs w:val="24"/>
        </w:rPr>
        <w:t>isit</w:t>
      </w:r>
      <w:r w:rsidRPr="00FE1CC2">
        <w:rPr>
          <w:rFonts w:ascii="Calibri" w:eastAsia="Times New Roman" w:hAnsi="Calibri" w:cs="Calibri"/>
          <w:noProof/>
          <w:szCs w:val="24"/>
        </w:rPr>
        <w:t xml:space="preserve"> </w:t>
      </w:r>
      <w:hyperlink r:id="rId13" w:history="1">
        <w:r w:rsidRPr="00FE1CC2">
          <w:rPr>
            <w:rFonts w:ascii="Calibri" w:eastAsia="Times New Roman" w:hAnsi="Calibri" w:cs="Calibri"/>
            <w:noProof/>
            <w:color w:val="0000FF"/>
            <w:szCs w:val="24"/>
            <w:u w:val="single"/>
          </w:rPr>
          <w:t>www.broads-authority.gov.uk/about-us/privacy</w:t>
        </w:r>
      </w:hyperlink>
      <w:r w:rsidRPr="00FE1CC2">
        <w:rPr>
          <w:rFonts w:ascii="Calibri" w:eastAsia="Times New Roman" w:hAnsi="Calibri" w:cs="Calibri"/>
          <w:noProof/>
          <w:szCs w:val="24"/>
        </w:rPr>
        <w:t xml:space="preserve"> for more information. </w:t>
      </w:r>
    </w:p>
    <w:p w14:paraId="6F499E43" w14:textId="4A127FA7" w:rsidR="00740559" w:rsidRPr="007A0D83" w:rsidRDefault="00740559" w:rsidP="00935E1A">
      <w:pPr>
        <w:pStyle w:val="Caption"/>
      </w:pPr>
    </w:p>
    <w:sectPr w:rsidR="00740559" w:rsidRPr="007A0D83" w:rsidSect="00935E1A">
      <w:footerReference w:type="even" r:id="rId14"/>
      <w:footerReference w:type="default" r:id="rId15"/>
      <w:headerReference w:type="first" r:id="rId16"/>
      <w:pgSz w:w="11909" w:h="16834"/>
      <w:pgMar w:top="1440" w:right="1440" w:bottom="1440" w:left="1440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442D" w14:textId="77777777" w:rsidR="002D231E" w:rsidRDefault="002D231E" w:rsidP="00935E1A">
      <w:r>
        <w:separator/>
      </w:r>
    </w:p>
  </w:endnote>
  <w:endnote w:type="continuationSeparator" w:id="0">
    <w:p w14:paraId="10BAB1D9" w14:textId="77777777" w:rsidR="002D231E" w:rsidRDefault="002D231E" w:rsidP="009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96E6" w14:textId="77777777" w:rsidR="00333A0B" w:rsidRDefault="00333A0B" w:rsidP="00935E1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4E679" w14:textId="77777777" w:rsidR="00333A0B" w:rsidRDefault="00333A0B" w:rsidP="00935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173459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218EA" w14:textId="4F1C08AA" w:rsidR="00333A0B" w:rsidRPr="00A20D2F" w:rsidRDefault="00177DBA" w:rsidP="00520A8F">
        <w:pPr>
          <w:pStyle w:val="Footer"/>
          <w:jc w:val="right"/>
          <w:rPr>
            <w:sz w:val="20"/>
          </w:rPr>
        </w:pPr>
        <w:r w:rsidRPr="00A20D2F">
          <w:rPr>
            <w:sz w:val="20"/>
          </w:rPr>
          <w:fldChar w:fldCharType="begin"/>
        </w:r>
        <w:r w:rsidRPr="00A20D2F">
          <w:rPr>
            <w:sz w:val="20"/>
          </w:rPr>
          <w:instrText xml:space="preserve"> PAGE   \* MERGEFORMAT </w:instrText>
        </w:r>
        <w:r w:rsidRPr="00A20D2F">
          <w:rPr>
            <w:sz w:val="20"/>
          </w:rPr>
          <w:fldChar w:fldCharType="separate"/>
        </w:r>
        <w:r w:rsidRPr="00A20D2F">
          <w:rPr>
            <w:noProof/>
            <w:sz w:val="20"/>
          </w:rPr>
          <w:t>2</w:t>
        </w:r>
        <w:r w:rsidRPr="00A20D2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8DB0" w14:textId="77777777" w:rsidR="002D231E" w:rsidRDefault="002D231E" w:rsidP="00935E1A">
      <w:r>
        <w:separator/>
      </w:r>
    </w:p>
  </w:footnote>
  <w:footnote w:type="continuationSeparator" w:id="0">
    <w:p w14:paraId="64A9ADA2" w14:textId="77777777" w:rsidR="002D231E" w:rsidRDefault="002D231E" w:rsidP="0093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780F" w14:textId="77777777" w:rsidR="00935E1A" w:rsidRDefault="00935E1A" w:rsidP="00935E1A">
    <w:pPr>
      <w:pStyle w:val="Header"/>
      <w:jc w:val="right"/>
    </w:pPr>
    <w:r>
      <w:rPr>
        <w:noProof/>
      </w:rPr>
      <w:drawing>
        <wp:inline distT="0" distB="0" distL="0" distR="0" wp14:anchorId="5E6F9199" wp14:editId="79317937">
          <wp:extent cx="1757075" cy="630287"/>
          <wp:effectExtent l="0" t="0" r="0" b="0"/>
          <wp:docPr id="3" name="Picture 3" descr="Broads Authority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ads Authority logo small SCREEN ONLY.jp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257" cy="68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AD6"/>
    <w:multiLevelType w:val="multilevel"/>
    <w:tmpl w:val="C2B42AD8"/>
    <w:numStyleLink w:val="StyleBulleted"/>
  </w:abstractNum>
  <w:abstractNum w:abstractNumId="1" w15:restartNumberingAfterBreak="0">
    <w:nsid w:val="02703FB6"/>
    <w:multiLevelType w:val="hybridMultilevel"/>
    <w:tmpl w:val="DDC2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686"/>
    <w:multiLevelType w:val="hybridMultilevel"/>
    <w:tmpl w:val="42B0B952"/>
    <w:lvl w:ilvl="0" w:tplc="CEC4E6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760"/>
    <w:multiLevelType w:val="hybridMultilevel"/>
    <w:tmpl w:val="2886F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8286C"/>
    <w:multiLevelType w:val="multilevel"/>
    <w:tmpl w:val="C2B42AD8"/>
    <w:numStyleLink w:val="StyleBulleted"/>
  </w:abstractNum>
  <w:abstractNum w:abstractNumId="5" w15:restartNumberingAfterBreak="0">
    <w:nsid w:val="1C2C0CF1"/>
    <w:multiLevelType w:val="multilevel"/>
    <w:tmpl w:val="C2B42AD8"/>
    <w:numStyleLink w:val="StyleBulleted"/>
  </w:abstractNum>
  <w:abstractNum w:abstractNumId="6" w15:restartNumberingAfterBreak="0">
    <w:nsid w:val="1E363A17"/>
    <w:multiLevelType w:val="hybridMultilevel"/>
    <w:tmpl w:val="97C86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C2AC6"/>
    <w:multiLevelType w:val="hybridMultilevel"/>
    <w:tmpl w:val="2C18143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C3FAD"/>
    <w:multiLevelType w:val="multilevel"/>
    <w:tmpl w:val="341A2D1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20C41FC"/>
    <w:multiLevelType w:val="hybridMultilevel"/>
    <w:tmpl w:val="2C867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42B17"/>
    <w:multiLevelType w:val="multilevel"/>
    <w:tmpl w:val="C2B42AD8"/>
    <w:styleLink w:val="StyleBulleted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F74643"/>
    <w:multiLevelType w:val="hybridMultilevel"/>
    <w:tmpl w:val="5B621C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050C5"/>
    <w:multiLevelType w:val="hybridMultilevel"/>
    <w:tmpl w:val="AA7E1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6281F"/>
    <w:multiLevelType w:val="multilevel"/>
    <w:tmpl w:val="C2B42AD8"/>
    <w:numStyleLink w:val="StyleBulleted"/>
  </w:abstractNum>
  <w:abstractNum w:abstractNumId="14" w15:restartNumberingAfterBreak="0">
    <w:nsid w:val="43893106"/>
    <w:multiLevelType w:val="hybridMultilevel"/>
    <w:tmpl w:val="010C77D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A4E23"/>
    <w:multiLevelType w:val="hybridMultilevel"/>
    <w:tmpl w:val="1B0CECC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9B448FC"/>
    <w:multiLevelType w:val="hybridMultilevel"/>
    <w:tmpl w:val="6BD2BE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C03C2C"/>
    <w:multiLevelType w:val="hybridMultilevel"/>
    <w:tmpl w:val="62D05D88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1B6229"/>
    <w:multiLevelType w:val="multilevel"/>
    <w:tmpl w:val="C2B42AD8"/>
    <w:numStyleLink w:val="StyleBulleted"/>
  </w:abstractNum>
  <w:abstractNum w:abstractNumId="19" w15:restartNumberingAfterBreak="0">
    <w:nsid w:val="58C7149C"/>
    <w:multiLevelType w:val="hybridMultilevel"/>
    <w:tmpl w:val="BF5CB9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5645E"/>
    <w:multiLevelType w:val="hybridMultilevel"/>
    <w:tmpl w:val="55A2BA5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976034"/>
    <w:multiLevelType w:val="multilevel"/>
    <w:tmpl w:val="C2B42AD8"/>
    <w:numStyleLink w:val="StyleBulleted"/>
  </w:abstractNum>
  <w:abstractNum w:abstractNumId="22" w15:restartNumberingAfterBreak="0">
    <w:nsid w:val="5E44339B"/>
    <w:multiLevelType w:val="hybridMultilevel"/>
    <w:tmpl w:val="09AC6E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D6488"/>
    <w:multiLevelType w:val="multilevel"/>
    <w:tmpl w:val="341A2D1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619D06DA"/>
    <w:multiLevelType w:val="hybridMultilevel"/>
    <w:tmpl w:val="80D4C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67050"/>
    <w:multiLevelType w:val="hybridMultilevel"/>
    <w:tmpl w:val="1A8E30EE"/>
    <w:lvl w:ilvl="0" w:tplc="4D2CFA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9EA63C">
      <w:start w:val="1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6A34E23"/>
    <w:multiLevelType w:val="multilevel"/>
    <w:tmpl w:val="C2B42AD8"/>
    <w:numStyleLink w:val="StyleBulleted"/>
  </w:abstractNum>
  <w:abstractNum w:abstractNumId="27" w15:restartNumberingAfterBreak="0">
    <w:nsid w:val="6FD75EB3"/>
    <w:multiLevelType w:val="hybridMultilevel"/>
    <w:tmpl w:val="3B768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621B1"/>
    <w:multiLevelType w:val="hybridMultilevel"/>
    <w:tmpl w:val="96A8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03BA0"/>
    <w:multiLevelType w:val="multilevel"/>
    <w:tmpl w:val="C2B42AD8"/>
    <w:numStyleLink w:val="StyleBulleted"/>
  </w:abstractNum>
  <w:abstractNum w:abstractNumId="30" w15:restartNumberingAfterBreak="0">
    <w:nsid w:val="780B0B75"/>
    <w:multiLevelType w:val="multilevel"/>
    <w:tmpl w:val="C2B42AD8"/>
    <w:numStyleLink w:val="StyleBulleted"/>
  </w:abstractNum>
  <w:abstractNum w:abstractNumId="31" w15:restartNumberingAfterBreak="0">
    <w:nsid w:val="7AEE4BC7"/>
    <w:multiLevelType w:val="hybridMultilevel"/>
    <w:tmpl w:val="8BBACF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3"/>
  </w:num>
  <w:num w:numId="5">
    <w:abstractNumId w:val="27"/>
  </w:num>
  <w:num w:numId="6">
    <w:abstractNumId w:val="17"/>
  </w:num>
  <w:num w:numId="7">
    <w:abstractNumId w:val="14"/>
  </w:num>
  <w:num w:numId="8">
    <w:abstractNumId w:val="25"/>
  </w:num>
  <w:num w:numId="9">
    <w:abstractNumId w:val="22"/>
  </w:num>
  <w:num w:numId="10">
    <w:abstractNumId w:val="16"/>
  </w:num>
  <w:num w:numId="11">
    <w:abstractNumId w:val="20"/>
  </w:num>
  <w:num w:numId="12">
    <w:abstractNumId w:val="19"/>
  </w:num>
  <w:num w:numId="13">
    <w:abstractNumId w:val="15"/>
  </w:num>
  <w:num w:numId="14">
    <w:abstractNumId w:val="10"/>
  </w:num>
  <w:num w:numId="15">
    <w:abstractNumId w:val="29"/>
  </w:num>
  <w:num w:numId="16">
    <w:abstractNumId w:val="5"/>
  </w:num>
  <w:num w:numId="17">
    <w:abstractNumId w:val="13"/>
  </w:num>
  <w:num w:numId="18">
    <w:abstractNumId w:val="26"/>
  </w:num>
  <w:num w:numId="19">
    <w:abstractNumId w:val="18"/>
  </w:num>
  <w:num w:numId="20">
    <w:abstractNumId w:val="4"/>
  </w:num>
  <w:num w:numId="21">
    <w:abstractNumId w:val="0"/>
  </w:num>
  <w:num w:numId="22">
    <w:abstractNumId w:val="21"/>
  </w:num>
  <w:num w:numId="23">
    <w:abstractNumId w:val="30"/>
  </w:num>
  <w:num w:numId="24">
    <w:abstractNumId w:val="7"/>
  </w:num>
  <w:num w:numId="25">
    <w:abstractNumId w:val="6"/>
  </w:num>
  <w:num w:numId="26">
    <w:abstractNumId w:val="9"/>
  </w:num>
  <w:num w:numId="27">
    <w:abstractNumId w:val="1"/>
  </w:num>
  <w:num w:numId="28">
    <w:abstractNumId w:val="12"/>
  </w:num>
  <w:num w:numId="29">
    <w:abstractNumId w:val="31"/>
  </w:num>
  <w:num w:numId="30">
    <w:abstractNumId w:val="24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E1"/>
    <w:rsid w:val="0001571C"/>
    <w:rsid w:val="00016A2E"/>
    <w:rsid w:val="00017F7F"/>
    <w:rsid w:val="000237E6"/>
    <w:rsid w:val="00062CB0"/>
    <w:rsid w:val="00072692"/>
    <w:rsid w:val="00091712"/>
    <w:rsid w:val="00093914"/>
    <w:rsid w:val="000B430C"/>
    <w:rsid w:val="000C0FF4"/>
    <w:rsid w:val="000F4E19"/>
    <w:rsid w:val="0010026F"/>
    <w:rsid w:val="001074B4"/>
    <w:rsid w:val="00177DBA"/>
    <w:rsid w:val="0019322A"/>
    <w:rsid w:val="001B4E80"/>
    <w:rsid w:val="001C5EBC"/>
    <w:rsid w:val="001F4EA0"/>
    <w:rsid w:val="002034CD"/>
    <w:rsid w:val="00204437"/>
    <w:rsid w:val="00206C92"/>
    <w:rsid w:val="00214922"/>
    <w:rsid w:val="00235FD1"/>
    <w:rsid w:val="00281621"/>
    <w:rsid w:val="002914B7"/>
    <w:rsid w:val="00294927"/>
    <w:rsid w:val="00295AED"/>
    <w:rsid w:val="002C006F"/>
    <w:rsid w:val="002C283B"/>
    <w:rsid w:val="002D231E"/>
    <w:rsid w:val="002D49FD"/>
    <w:rsid w:val="002F3901"/>
    <w:rsid w:val="00332ADA"/>
    <w:rsid w:val="00333A0B"/>
    <w:rsid w:val="0036134A"/>
    <w:rsid w:val="00373D65"/>
    <w:rsid w:val="003861FF"/>
    <w:rsid w:val="003E1168"/>
    <w:rsid w:val="00413D0D"/>
    <w:rsid w:val="00414688"/>
    <w:rsid w:val="00417219"/>
    <w:rsid w:val="00485085"/>
    <w:rsid w:val="0049766E"/>
    <w:rsid w:val="004D6B62"/>
    <w:rsid w:val="004F3B61"/>
    <w:rsid w:val="004F5B35"/>
    <w:rsid w:val="005045F6"/>
    <w:rsid w:val="00513DAC"/>
    <w:rsid w:val="00520A8F"/>
    <w:rsid w:val="00554DA0"/>
    <w:rsid w:val="00586FF2"/>
    <w:rsid w:val="005949B7"/>
    <w:rsid w:val="005A68F5"/>
    <w:rsid w:val="005A7D6E"/>
    <w:rsid w:val="005D56C7"/>
    <w:rsid w:val="005F1CDC"/>
    <w:rsid w:val="006001E1"/>
    <w:rsid w:val="0060744B"/>
    <w:rsid w:val="00623B80"/>
    <w:rsid w:val="00633572"/>
    <w:rsid w:val="006611ED"/>
    <w:rsid w:val="00680A52"/>
    <w:rsid w:val="006864F4"/>
    <w:rsid w:val="006C146B"/>
    <w:rsid w:val="006E5D1A"/>
    <w:rsid w:val="006E6048"/>
    <w:rsid w:val="006F077B"/>
    <w:rsid w:val="00704D08"/>
    <w:rsid w:val="007356AC"/>
    <w:rsid w:val="00740559"/>
    <w:rsid w:val="00770D36"/>
    <w:rsid w:val="007A0D83"/>
    <w:rsid w:val="007F037F"/>
    <w:rsid w:val="0080603B"/>
    <w:rsid w:val="008249B7"/>
    <w:rsid w:val="00832220"/>
    <w:rsid w:val="00834EE1"/>
    <w:rsid w:val="00836887"/>
    <w:rsid w:val="0083786E"/>
    <w:rsid w:val="00857259"/>
    <w:rsid w:val="008647B0"/>
    <w:rsid w:val="00883619"/>
    <w:rsid w:val="008D11CE"/>
    <w:rsid w:val="00904743"/>
    <w:rsid w:val="00935E1A"/>
    <w:rsid w:val="00957B25"/>
    <w:rsid w:val="0097045D"/>
    <w:rsid w:val="00997215"/>
    <w:rsid w:val="009E7249"/>
    <w:rsid w:val="00A022A7"/>
    <w:rsid w:val="00A20D2F"/>
    <w:rsid w:val="00A4062E"/>
    <w:rsid w:val="00A51450"/>
    <w:rsid w:val="00A62F3E"/>
    <w:rsid w:val="00A70514"/>
    <w:rsid w:val="00A845A9"/>
    <w:rsid w:val="00A956A6"/>
    <w:rsid w:val="00AA4E9C"/>
    <w:rsid w:val="00AD67AB"/>
    <w:rsid w:val="00AE3EDF"/>
    <w:rsid w:val="00AE57AC"/>
    <w:rsid w:val="00AF748C"/>
    <w:rsid w:val="00B015F0"/>
    <w:rsid w:val="00B11A1F"/>
    <w:rsid w:val="00B43150"/>
    <w:rsid w:val="00B4433A"/>
    <w:rsid w:val="00B84320"/>
    <w:rsid w:val="00BA7063"/>
    <w:rsid w:val="00BB1165"/>
    <w:rsid w:val="00BB6415"/>
    <w:rsid w:val="00BE45A2"/>
    <w:rsid w:val="00C11754"/>
    <w:rsid w:val="00C21675"/>
    <w:rsid w:val="00C90945"/>
    <w:rsid w:val="00CA728B"/>
    <w:rsid w:val="00CA7AF3"/>
    <w:rsid w:val="00CF3094"/>
    <w:rsid w:val="00D11A5A"/>
    <w:rsid w:val="00D12EA4"/>
    <w:rsid w:val="00D31DC3"/>
    <w:rsid w:val="00D33AB9"/>
    <w:rsid w:val="00D52110"/>
    <w:rsid w:val="00D54678"/>
    <w:rsid w:val="00D6575E"/>
    <w:rsid w:val="00D82537"/>
    <w:rsid w:val="00D86DE8"/>
    <w:rsid w:val="00D926CE"/>
    <w:rsid w:val="00DD72CE"/>
    <w:rsid w:val="00DF1D80"/>
    <w:rsid w:val="00DF63D4"/>
    <w:rsid w:val="00E47AA4"/>
    <w:rsid w:val="00E86D02"/>
    <w:rsid w:val="00EE0E5F"/>
    <w:rsid w:val="00EE37AC"/>
    <w:rsid w:val="00EF453B"/>
    <w:rsid w:val="00F208F2"/>
    <w:rsid w:val="00F4461B"/>
    <w:rsid w:val="00F66B87"/>
    <w:rsid w:val="00FA2145"/>
    <w:rsid w:val="00FE1CC2"/>
    <w:rsid w:val="00FE4851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364A7"/>
  <w15:chartTrackingRefBased/>
  <w15:docId w15:val="{4E83BA9C-D966-4FE2-8793-93529AA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E1A"/>
    <w:pPr>
      <w:spacing w:after="160" w:line="320" w:lineRule="atLeast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E1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5E1A"/>
    <w:pPr>
      <w:keepNext/>
      <w:keepLines/>
      <w:spacing w:before="120" w:after="0" w:line="240" w:lineRule="auto"/>
      <w:outlineLvl w:val="1"/>
    </w:pPr>
    <w:rPr>
      <w:rFonts w:ascii="Calibri Light" w:eastAsiaTheme="majorEastAsia" w:hAnsi="Calibri Light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5E1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35E1A"/>
    <w:pPr>
      <w:spacing w:before="240"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Subtitle">
    <w:name w:val="Subtitle"/>
    <w:basedOn w:val="Normal"/>
    <w:qFormat/>
    <w:pPr>
      <w:jc w:val="center"/>
    </w:pPr>
    <w:rPr>
      <w:b/>
      <w:sz w:val="22"/>
      <w:lang w:val="en-US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2"/>
      <w:lang w:val="en-US"/>
    </w:rPr>
  </w:style>
  <w:style w:type="paragraph" w:styleId="BodyTextIndent2">
    <w:name w:val="Body Text Indent 2"/>
    <w:basedOn w:val="Normal"/>
    <w:semiHidden/>
    <w:pPr>
      <w:ind w:left="720" w:hanging="720"/>
    </w:pPr>
  </w:style>
  <w:style w:type="paragraph" w:styleId="BodyText">
    <w:name w:val="Body Text"/>
    <w:basedOn w:val="Normal"/>
    <w:semiHidden/>
    <w:pPr>
      <w:jc w:val="center"/>
    </w:pPr>
    <w:rPr>
      <w:sz w:val="22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720"/>
    </w:pPr>
    <w:rPr>
      <w:sz w:val="22"/>
      <w:lang w:val="en-US"/>
    </w:rPr>
  </w:style>
  <w:style w:type="paragraph" w:styleId="Caption">
    <w:name w:val="caption"/>
    <w:basedOn w:val="Normal"/>
    <w:next w:val="Normal"/>
    <w:qFormat/>
    <w:pPr>
      <w:spacing w:line="360" w:lineRule="auto"/>
      <w:jc w:val="center"/>
    </w:pPr>
    <w:rPr>
      <w:b/>
      <w:bCs/>
      <w:sz w:val="22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spacing w:line="360" w:lineRule="auto"/>
      <w:jc w:val="center"/>
    </w:pPr>
    <w:rPr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62E"/>
    <w:rPr>
      <w:rFonts w:ascii="Tahoma" w:hAnsi="Tahoma" w:cs="Tahoma"/>
      <w:noProof/>
      <w:sz w:val="16"/>
      <w:szCs w:val="16"/>
      <w:lang w:val="en-GB"/>
    </w:rPr>
  </w:style>
  <w:style w:type="character" w:styleId="Strong">
    <w:name w:val="Strong"/>
    <w:uiPriority w:val="22"/>
    <w:qFormat/>
    <w:rsid w:val="00BB1165"/>
    <w:rPr>
      <w:b/>
      <w:bCs/>
    </w:rPr>
  </w:style>
  <w:style w:type="paragraph" w:styleId="NormalWeb">
    <w:name w:val="Normal (Web)"/>
    <w:basedOn w:val="Normal"/>
    <w:uiPriority w:val="99"/>
    <w:unhideWhenUsed/>
    <w:rsid w:val="00BB1165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HeaderChar">
    <w:name w:val="Header Char"/>
    <w:link w:val="Header"/>
    <w:uiPriority w:val="99"/>
    <w:rsid w:val="00740559"/>
    <w:rPr>
      <w:rFonts w:ascii="Arial" w:hAnsi="Arial"/>
      <w:noProof/>
      <w:lang w:val="en-GB"/>
    </w:rPr>
  </w:style>
  <w:style w:type="character" w:customStyle="1" w:styleId="FooterChar">
    <w:name w:val="Footer Char"/>
    <w:link w:val="Footer"/>
    <w:uiPriority w:val="99"/>
    <w:rsid w:val="00740559"/>
    <w:rPr>
      <w:rFonts w:ascii="Arial" w:hAnsi="Arial"/>
      <w:noProof/>
      <w:lang w:val="en-GB"/>
    </w:rPr>
  </w:style>
  <w:style w:type="numbering" w:customStyle="1" w:styleId="StyleBulleted">
    <w:name w:val="Style Bulleted"/>
    <w:basedOn w:val="NoList"/>
    <w:rsid w:val="00740559"/>
    <w:pPr>
      <w:numPr>
        <w:numId w:val="14"/>
      </w:numPr>
    </w:pPr>
  </w:style>
  <w:style w:type="character" w:styleId="CommentReference">
    <w:name w:val="annotation reference"/>
    <w:uiPriority w:val="99"/>
    <w:semiHidden/>
    <w:unhideWhenUsed/>
    <w:rsid w:val="00203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4CD"/>
  </w:style>
  <w:style w:type="character" w:customStyle="1" w:styleId="CommentTextChar">
    <w:name w:val="Comment Text Char"/>
    <w:link w:val="CommentText"/>
    <w:uiPriority w:val="99"/>
    <w:rsid w:val="002034CD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34CD"/>
    <w:rPr>
      <w:rFonts w:ascii="Arial" w:hAnsi="Arial"/>
      <w:b/>
      <w:bCs/>
      <w:noProof/>
      <w:lang w:eastAsia="en-US"/>
    </w:rPr>
  </w:style>
  <w:style w:type="character" w:styleId="UnresolvedMention">
    <w:name w:val="Unresolved Mention"/>
    <w:uiPriority w:val="99"/>
    <w:semiHidden/>
    <w:unhideWhenUsed/>
    <w:rsid w:val="00D31DC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935E1A"/>
    <w:rPr>
      <w:rFonts w:asciiTheme="majorHAnsi" w:eastAsiaTheme="majorEastAsia" w:hAnsiTheme="majorHAnsi" w:cstheme="majorBidi"/>
      <w:b/>
      <w:spacing w:val="-10"/>
      <w:kern w:val="28"/>
      <w:sz w:val="48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35E1A"/>
    <w:rPr>
      <w:rFonts w:asciiTheme="majorHAnsi" w:eastAsiaTheme="majorEastAsia" w:hAnsiTheme="majorHAnsi" w:cstheme="majorBidi"/>
      <w:b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5E1A"/>
    <w:rPr>
      <w:rFonts w:ascii="Calibri Light" w:eastAsiaTheme="majorEastAsia" w:hAnsi="Calibri Light" w:cstheme="majorBidi"/>
      <w:b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935E1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35E1A"/>
    <w:rPr>
      <w:rFonts w:asciiTheme="majorHAnsi" w:eastAsiaTheme="majorEastAsia" w:hAnsiTheme="majorHAnsi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66C5B6"/>
                <w:right w:val="single" w:sz="36" w:space="0" w:color="66C5B6"/>
              </w:divBdr>
              <w:divsChild>
                <w:div w:id="18399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7188">
                      <w:marLeft w:val="-30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8845">
                          <w:marLeft w:val="0"/>
                          <w:marRight w:val="-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0009">
                              <w:marLeft w:val="3045"/>
                              <w:marRight w:val="279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oads-authority.gov.uk/about-us/priva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mplaints@broads-authority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roads-authority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700DFEF50974781F610B79B9AEBA6" ma:contentTypeVersion="6" ma:contentTypeDescription="Create a new document." ma:contentTypeScope="" ma:versionID="fbf09fbc4a8fda88cb4c25e53ab1c202">
  <xsd:schema xmlns:xsd="http://www.w3.org/2001/XMLSchema" xmlns:xs="http://www.w3.org/2001/XMLSchema" xmlns:p="http://schemas.microsoft.com/office/2006/metadata/properties" xmlns:ns2="94357d7b-6294-48cc-8f50-a8eb3082f1e8" xmlns:ns3="c396aceb-09bf-4cc8-9e83-4c10de01f270" targetNamespace="http://schemas.microsoft.com/office/2006/metadata/properties" ma:root="true" ma:fieldsID="c4878f728467ba3dc174101ea2eccb11" ns2:_="" ns3:_="">
    <xsd:import namespace="94357d7b-6294-48cc-8f50-a8eb3082f1e8"/>
    <xsd:import namespace="c396aceb-09bf-4cc8-9e83-4c10de01f2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escription0" minOccurs="0"/>
                <xsd:element ref="ns3:Website" minOccurs="0"/>
                <xsd:element ref="ns3:Committee" minOccurs="0"/>
                <xsd:element ref="ns3:Review_x0020_date" minOccurs="0"/>
                <xsd:element ref="ns3: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57d7b-6294-48cc-8f50-a8eb3082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6aceb-09bf-4cc8-9e83-4c10de01f270" elementFormDefault="qualified">
    <xsd:import namespace="http://schemas.microsoft.com/office/2006/documentManagement/types"/>
    <xsd:import namespace="http://schemas.microsoft.com/office/infopath/2007/PartnerControls"/>
    <xsd:element name="Description0" ma:index="9" nillable="true" ma:displayName="Description" ma:internalName="Description0">
      <xsd:simpleType>
        <xsd:restriction base="dms:Note"/>
      </xsd:simpleType>
    </xsd:element>
    <xsd:element name="Website" ma:index="10" nillable="true" ma:displayName="Website" ma:description="Link to website page" ma:internalName="Website">
      <xsd:simpleType>
        <xsd:restriction base="dms:Note">
          <xsd:maxLength value="255"/>
        </xsd:restriction>
      </xsd:simpleType>
    </xsd:element>
    <xsd:element name="Committee" ma:index="11" nillable="true" ma:displayName="Category" ma:default="Governance" ma:format="Dropdown" ma:internalName="Committee">
      <xsd:simpleType>
        <xsd:restriction base="dms:Choice">
          <xsd:enumeration value="Audit and Risk Committee"/>
          <xsd:enumeration value="Broads Authority"/>
          <xsd:enumeration value="Broads Local Access Forum"/>
          <xsd:enumeration value="Navigation Committee"/>
          <xsd:enumeration value="Planning Committee"/>
          <xsd:enumeration value="Committees"/>
          <xsd:enumeration value="Complaints"/>
          <xsd:enumeration value="Constitution and policy"/>
          <xsd:enumeration value="Data protection and retention"/>
          <xsd:enumeration value="Governance"/>
          <xsd:enumeration value="Guidance notes"/>
          <xsd:enumeration value="Members"/>
          <xsd:enumeration value="Monitoring"/>
          <xsd:enumeration value="Draft document for review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  <xsd:element name="Archive" ma:index="13" nillable="true" ma:displayName="Archive" ma:default="0" ma:internalName="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 xmlns="c396aceb-09bf-4cc8-9e83-4c10de01f270">Complaints</Committee>
    <Review_x0020_date xmlns="c396aceb-09bf-4cc8-9e83-4c10de01f270" xsi:nil="true"/>
    <Description0 xmlns="c396aceb-09bf-4cc8-9e83-4c10de01f270">Category: Complaints
Status: Reviewed by MT 30/11/20. 
Action: Format complaint form. Check and accept final edits. Update text and forms on web page - emailed Tom 10/12</Description0>
    <Archive xmlns="c396aceb-09bf-4cc8-9e83-4c10de01f270">false</Archive>
    <Website xmlns="c396aceb-09bf-4cc8-9e83-4c10de01f27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8B2A-7AEC-43E3-B74E-AFB60391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8188E-9D51-478E-AE34-BDCB5784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57d7b-6294-48cc-8f50-a8eb3082f1e8"/>
    <ds:schemaRef ds:uri="c396aceb-09bf-4cc8-9e83-4c10de01f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CF417-295E-48A3-9573-3D8F082D33A8}">
  <ds:schemaRefs>
    <ds:schemaRef ds:uri="http://schemas.microsoft.com/office/2006/metadata/properties"/>
    <ds:schemaRef ds:uri="http://schemas.microsoft.com/office/infopath/2007/PartnerControls"/>
    <ds:schemaRef ds:uri="c396aceb-09bf-4cc8-9e83-4c10de01f270"/>
  </ds:schemaRefs>
</ds:datastoreItem>
</file>

<file path=customXml/itemProps4.xml><?xml version="1.0" encoding="utf-8"?>
<ds:datastoreItem xmlns:ds="http://schemas.openxmlformats.org/officeDocument/2006/customXml" ds:itemID="{CEE7BE76-3405-4723-A938-78E8107C06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441E15-73ED-4A5C-A5EC-5F8AD1ED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complaints, compliments, and general comments - public guidance</vt:lpstr>
    </vt:vector>
  </TitlesOfParts>
  <Company>Broads Authority</Company>
  <LinksUpToDate>false</LinksUpToDate>
  <CharactersWithSpaces>1372</CharactersWithSpaces>
  <SharedDoc>false</SharedDoc>
  <HLinks>
    <vt:vector size="54" baseType="variant">
      <vt:variant>
        <vt:i4>3342345</vt:i4>
      </vt:variant>
      <vt:variant>
        <vt:i4>27</vt:i4>
      </vt:variant>
      <vt:variant>
        <vt:i4>0</vt:i4>
      </vt:variant>
      <vt:variant>
        <vt:i4>5</vt:i4>
      </vt:variant>
      <vt:variant>
        <vt:lpwstr>mailto:Hilary.Slater@eastsuffolk.gov.uk</vt:lpwstr>
      </vt:variant>
      <vt:variant>
        <vt:lpwstr/>
      </vt:variant>
      <vt:variant>
        <vt:i4>2097279</vt:i4>
      </vt:variant>
      <vt:variant>
        <vt:i4>24</vt:i4>
      </vt:variant>
      <vt:variant>
        <vt:i4>0</vt:i4>
      </vt:variant>
      <vt:variant>
        <vt:i4>5</vt:i4>
      </vt:variant>
      <vt:variant>
        <vt:lpwstr>https://www.lgo.org.uk/make-a-complaint</vt:lpwstr>
      </vt:variant>
      <vt:variant>
        <vt:lpwstr/>
      </vt:variant>
      <vt:variant>
        <vt:i4>721003</vt:i4>
      </vt:variant>
      <vt:variant>
        <vt:i4>21</vt:i4>
      </vt:variant>
      <vt:variant>
        <vt:i4>0</vt:i4>
      </vt:variant>
      <vt:variant>
        <vt:i4>5</vt:i4>
      </vt:variant>
      <vt:variant>
        <vt:lpwstr>mailto:john.packman@broads-authority.gov.uk</vt:lpwstr>
      </vt:variant>
      <vt:variant>
        <vt:lpwstr/>
      </vt:variant>
      <vt:variant>
        <vt:i4>3670081</vt:i4>
      </vt:variant>
      <vt:variant>
        <vt:i4>18</vt:i4>
      </vt:variant>
      <vt:variant>
        <vt:i4>0</vt:i4>
      </vt:variant>
      <vt:variant>
        <vt:i4>5</vt:i4>
      </vt:variant>
      <vt:variant>
        <vt:lpwstr>mailto:Esmeralda.guds@broads-authority.gov.uk</vt:lpwstr>
      </vt:variant>
      <vt:variant>
        <vt:lpwstr/>
      </vt:variant>
      <vt:variant>
        <vt:i4>4718707</vt:i4>
      </vt:variant>
      <vt:variant>
        <vt:i4>15</vt:i4>
      </vt:variant>
      <vt:variant>
        <vt:i4>0</vt:i4>
      </vt:variant>
      <vt:variant>
        <vt:i4>5</vt:i4>
      </vt:variant>
      <vt:variant>
        <vt:lpwstr>https://www.broads-authority.gov.uk/contact-us/_x000b_comments-and-complaints/how-to-complain</vt:lpwstr>
      </vt:variant>
      <vt:variant>
        <vt:lpwstr/>
      </vt:variant>
      <vt:variant>
        <vt:i4>2293859</vt:i4>
      </vt:variant>
      <vt:variant>
        <vt:i4>12</vt:i4>
      </vt:variant>
      <vt:variant>
        <vt:i4>0</vt:i4>
      </vt:variant>
      <vt:variant>
        <vt:i4>5</vt:i4>
      </vt:variant>
      <vt:variant>
        <vt:lpwstr>https://www.broads-authority.gov.uk/contact-us/contact-form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http://www.broads-authority.gov.uk/planning/planning-permission</vt:lpwstr>
      </vt:variant>
      <vt:variant>
        <vt:lpwstr/>
      </vt:variant>
      <vt:variant>
        <vt:i4>3407876</vt:i4>
      </vt:variant>
      <vt:variant>
        <vt:i4>3</vt:i4>
      </vt:variant>
      <vt:variant>
        <vt:i4>0</vt:i4>
      </vt:variant>
      <vt:variant>
        <vt:i4>5</vt:i4>
      </vt:variant>
      <vt:variant>
        <vt:lpwstr>https://www.broads-authority.gov.uk/_x000b_contact-us/comments-and-complaints/other-complaints-procedures</vt:lpwstr>
      </vt:variant>
      <vt:variant>
        <vt:lpwstr/>
      </vt:variant>
      <vt:variant>
        <vt:i4>7995438</vt:i4>
      </vt:variant>
      <vt:variant>
        <vt:i4>0</vt:i4>
      </vt:variant>
      <vt:variant>
        <vt:i4>0</vt:i4>
      </vt:variant>
      <vt:variant>
        <vt:i4>5</vt:i4>
      </vt:variant>
      <vt:variant>
        <vt:lpwstr>http://www.lgo.org.uk/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complaints, compliments, and general comments - public guidance</dc:title>
  <dc:subject/>
  <dc:creator>Lesley Sayer</dc:creator>
  <cp:keywords/>
  <dc:description/>
  <cp:lastModifiedBy>Tom Waterfall</cp:lastModifiedBy>
  <cp:revision>2</cp:revision>
  <cp:lastPrinted>2004-03-31T08:37:00Z</cp:lastPrinted>
  <dcterms:created xsi:type="dcterms:W3CDTF">2020-12-22T15:42:00Z</dcterms:created>
  <dcterms:modified xsi:type="dcterms:W3CDTF">2020-12-22T15:42:00Z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Broads Authority</vt:lpwstr>
  </property>
  <property fmtid="{D5CDD505-2E9C-101B-9397-08002B2CF9AE}" pid="4" name="Status">
    <vt:lpwstr/>
  </property>
  <property fmtid="{D5CDD505-2E9C-101B-9397-08002B2CF9AE}" pid="5" name="ContentTypeId">
    <vt:lpwstr>0x01010005A700DFEF50974781F610B79B9AEBA6</vt:lpwstr>
  </property>
  <property fmtid="{D5CDD505-2E9C-101B-9397-08002B2CF9AE}" pid="6" name="Document Type">
    <vt:lpwstr>Guidance Notes</vt:lpwstr>
  </property>
  <property fmtid="{D5CDD505-2E9C-101B-9397-08002B2CF9AE}" pid="7" name="Author0">
    <vt:lpwstr>Governance</vt:lpwstr>
  </property>
</Properties>
</file>